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0BB2" w:rsidRPr="008A680F" w:rsidRDefault="00990BB2" w:rsidP="008A680F">
      <w:pPr>
        <w:spacing w:after="0" w:line="240" w:lineRule="auto"/>
        <w:ind w:firstLine="709"/>
        <w:contextualSpacing/>
        <w:rPr>
          <w:rFonts w:ascii="Times New Roman" w:hAnsi="Times New Roman" w:cs="Times New Roman"/>
          <w:sz w:val="24"/>
          <w:szCs w:val="24"/>
        </w:rPr>
      </w:pPr>
    </w:p>
    <w:p w:rsidR="000528AB" w:rsidRPr="008A680F" w:rsidRDefault="000528AB" w:rsidP="008A680F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A680F">
        <w:rPr>
          <w:rFonts w:ascii="Times New Roman" w:hAnsi="Times New Roman" w:cs="Times New Roman"/>
          <w:b/>
          <w:sz w:val="24"/>
          <w:szCs w:val="24"/>
        </w:rPr>
        <w:t>Аннотация</w:t>
      </w:r>
      <w:r w:rsidR="006327BC" w:rsidRPr="008A680F">
        <w:rPr>
          <w:rFonts w:ascii="Times New Roman" w:hAnsi="Times New Roman" w:cs="Times New Roman"/>
          <w:b/>
          <w:sz w:val="24"/>
          <w:szCs w:val="24"/>
        </w:rPr>
        <w:t xml:space="preserve"> к рабочей программе</w:t>
      </w:r>
    </w:p>
    <w:p w:rsidR="000528AB" w:rsidRPr="008A680F" w:rsidRDefault="006327BC" w:rsidP="008A680F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A680F">
        <w:rPr>
          <w:rFonts w:ascii="Times New Roman" w:hAnsi="Times New Roman" w:cs="Times New Roman"/>
          <w:b/>
          <w:sz w:val="24"/>
          <w:szCs w:val="24"/>
        </w:rPr>
        <w:t>«История».</w:t>
      </w:r>
      <w:r w:rsidR="000528AB" w:rsidRPr="008A680F">
        <w:rPr>
          <w:rFonts w:ascii="Times New Roman" w:hAnsi="Times New Roman" w:cs="Times New Roman"/>
          <w:b/>
          <w:sz w:val="24"/>
          <w:szCs w:val="24"/>
        </w:rPr>
        <w:t xml:space="preserve"> 10-11 классы </w:t>
      </w:r>
    </w:p>
    <w:p w:rsidR="000528AB" w:rsidRPr="008A680F" w:rsidRDefault="000528AB" w:rsidP="008A680F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528AB" w:rsidRPr="008A680F" w:rsidRDefault="000528AB" w:rsidP="008A680F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A680F">
        <w:rPr>
          <w:rFonts w:ascii="Times New Roman" w:hAnsi="Times New Roman" w:cs="Times New Roman"/>
          <w:b/>
          <w:sz w:val="24"/>
          <w:szCs w:val="24"/>
        </w:rPr>
        <w:t xml:space="preserve">Предметная область: </w:t>
      </w:r>
      <w:r w:rsidR="007C6D35" w:rsidRPr="008A680F">
        <w:rPr>
          <w:rFonts w:ascii="Times New Roman" w:hAnsi="Times New Roman" w:cs="Times New Roman"/>
          <w:sz w:val="24"/>
          <w:szCs w:val="24"/>
        </w:rPr>
        <w:t>общественные науки</w:t>
      </w:r>
    </w:p>
    <w:p w:rsidR="000528AB" w:rsidRPr="008A680F" w:rsidRDefault="000528AB" w:rsidP="008A680F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8A680F">
        <w:rPr>
          <w:rFonts w:ascii="Times New Roman" w:hAnsi="Times New Roman" w:cs="Times New Roman"/>
          <w:b/>
          <w:sz w:val="24"/>
          <w:szCs w:val="24"/>
        </w:rPr>
        <w:t>Нормативные документы</w:t>
      </w:r>
      <w:r w:rsidRPr="008A680F">
        <w:rPr>
          <w:rFonts w:ascii="Times New Roman" w:hAnsi="Times New Roman" w:cs="Times New Roman"/>
          <w:sz w:val="24"/>
          <w:szCs w:val="24"/>
        </w:rPr>
        <w:t>: рабочая программа среднего общего образования по истории для 10-11 классов 2020/22 годов обучения, составлена на основе следующих нормативных документов:</w:t>
      </w:r>
    </w:p>
    <w:p w:rsidR="008A680F" w:rsidRPr="008A680F" w:rsidRDefault="008A680F" w:rsidP="0076039C">
      <w:pPr>
        <w:numPr>
          <w:ilvl w:val="0"/>
          <w:numId w:val="21"/>
        </w:num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68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Федеральным законом Российской Федерации от 29.12.2012 № 273-ФЗ «Об образовании в Российской Федерации»; во исполнение требований ФГОС СОО, утвержденные Приказом Министерства образования и науки РФ от </w:t>
      </w:r>
      <w:proofErr w:type="spellStart"/>
      <w:r w:rsidRPr="008A68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</w:t>
      </w:r>
      <w:proofErr w:type="spellEnd"/>
      <w:r w:rsidRPr="008A68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17 мая 2012 г. N 413) с изменениями и дополнениями от 29 декабря 2014 г., 31 декабря 2015 г., 29 июня 2017 г.</w:t>
      </w:r>
    </w:p>
    <w:p w:rsidR="008A680F" w:rsidRPr="008A680F" w:rsidRDefault="008A680F" w:rsidP="0076039C">
      <w:pPr>
        <w:numPr>
          <w:ilvl w:val="0"/>
          <w:numId w:val="21"/>
        </w:num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68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Федеральным перечнем учебников, рекомендуемых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образования, сформированный приказом Министерства Просвещения РФ от 28.12.2018 г. № 345;</w:t>
      </w:r>
    </w:p>
    <w:p w:rsidR="008A680F" w:rsidRPr="008A680F" w:rsidRDefault="008A680F" w:rsidP="0076039C">
      <w:pPr>
        <w:numPr>
          <w:ilvl w:val="0"/>
          <w:numId w:val="21"/>
        </w:num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68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Приказом Министерства просвещения РФ от 22.11.2019 N 632 "О внесении изменений в федеральный перечень учебников, рекомендуемых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образования, сформированный приказом Министерства просвещения Российской Федерации от 28 декабря 2018 г. N 345"</w:t>
      </w:r>
    </w:p>
    <w:p w:rsidR="008A680F" w:rsidRPr="008A680F" w:rsidRDefault="008A680F" w:rsidP="0076039C">
      <w:pPr>
        <w:numPr>
          <w:ilvl w:val="0"/>
          <w:numId w:val="21"/>
        </w:num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68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Концепцией нового учебно-методического комплекса по отечественной истории (Историко-культурный стандарт);   </w:t>
      </w:r>
    </w:p>
    <w:p w:rsidR="008A680F" w:rsidRDefault="008A680F" w:rsidP="0076039C">
      <w:pPr>
        <w:numPr>
          <w:ilvl w:val="0"/>
          <w:numId w:val="21"/>
        </w:num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68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Методическими рекомендациями «Особенности преподавания учебных </w:t>
      </w:r>
      <w:r w:rsidR="005062C8" w:rsidRPr="008A68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предметов «</w:t>
      </w:r>
      <w:r w:rsidR="005062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История» и </w:t>
      </w:r>
      <w:r w:rsidR="005062C8" w:rsidRPr="008A68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8A68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Обществознание» в 2020/21 учебном году» с учетом национально- регионального компонента.  И.М. </w:t>
      </w:r>
      <w:proofErr w:type="spellStart"/>
      <w:r w:rsidRPr="008A68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Фокеева</w:t>
      </w:r>
      <w:proofErr w:type="spellEnd"/>
      <w:r w:rsidRPr="008A68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ИРО РТ</w:t>
      </w:r>
    </w:p>
    <w:p w:rsidR="008A680F" w:rsidRPr="008A680F" w:rsidRDefault="005062C8" w:rsidP="0076039C">
      <w:pPr>
        <w:numPr>
          <w:ilvl w:val="0"/>
          <w:numId w:val="21"/>
        </w:num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68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Концепцией региональной</w:t>
      </w:r>
      <w:r w:rsidR="008A680F" w:rsidRPr="008A68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этнокультурной составляющей исторического образования в Республике </w:t>
      </w:r>
      <w:r w:rsidRPr="008A68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Татарстан (</w:t>
      </w:r>
      <w:r w:rsidR="008A680F" w:rsidRPr="008A68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одобрена республиканским учебно-методическим объединением    </w:t>
      </w:r>
    </w:p>
    <w:p w:rsidR="008A680F" w:rsidRPr="0076039C" w:rsidRDefault="008A680F" w:rsidP="0076039C">
      <w:pPr>
        <w:pStyle w:val="a5"/>
        <w:spacing w:after="4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6039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15.02.2017 г.)</w:t>
      </w:r>
    </w:p>
    <w:p w:rsidR="008A680F" w:rsidRPr="0076039C" w:rsidRDefault="008A680F" w:rsidP="0076039C">
      <w:pPr>
        <w:pStyle w:val="a5"/>
        <w:numPr>
          <w:ilvl w:val="0"/>
          <w:numId w:val="21"/>
        </w:numPr>
        <w:tabs>
          <w:tab w:val="num" w:pos="360"/>
        </w:tabs>
        <w:spacing w:after="4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6039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Основной образовательной программой среднего общего образования  </w:t>
      </w:r>
    </w:p>
    <w:p w:rsidR="008A680F" w:rsidRPr="0076039C" w:rsidRDefault="005062C8" w:rsidP="0076039C">
      <w:pPr>
        <w:pStyle w:val="a5"/>
        <w:spacing w:after="4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 xml:space="preserve">МБОУ «Средняя школа №9» </w:t>
      </w:r>
      <w:r w:rsidR="008A680F" w:rsidRPr="0076039C">
        <w:rPr>
          <w:rFonts w:ascii="Times New Roman" w:hAnsi="Times New Roman" w:cs="Times New Roman"/>
          <w:sz w:val="24"/>
          <w:szCs w:val="24"/>
        </w:rPr>
        <w:t xml:space="preserve">Ново-Савиновского района города Казани Республики Татарстан на 2020-2021 учебный год; </w:t>
      </w:r>
    </w:p>
    <w:p w:rsidR="008A680F" w:rsidRPr="0076039C" w:rsidRDefault="008A680F" w:rsidP="0076039C">
      <w:pPr>
        <w:pStyle w:val="a5"/>
        <w:numPr>
          <w:ilvl w:val="0"/>
          <w:numId w:val="21"/>
        </w:numPr>
        <w:spacing w:after="4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039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Учебным планом   </w:t>
      </w:r>
      <w:r w:rsidR="005062C8">
        <w:rPr>
          <w:rFonts w:ascii="Times New Roman" w:hAnsi="Times New Roman" w:cs="Times New Roman"/>
          <w:sz w:val="24"/>
          <w:szCs w:val="24"/>
        </w:rPr>
        <w:t xml:space="preserve">МБОУ «Средняя школа №9» </w:t>
      </w:r>
      <w:r w:rsidRPr="0076039C">
        <w:rPr>
          <w:rFonts w:ascii="Times New Roman" w:hAnsi="Times New Roman" w:cs="Times New Roman"/>
          <w:sz w:val="24"/>
          <w:szCs w:val="24"/>
        </w:rPr>
        <w:t xml:space="preserve">Ново-Савиновского района города Казани Республики Татарстан на 2020-2021 учебный год; </w:t>
      </w:r>
    </w:p>
    <w:p w:rsidR="000528AB" w:rsidRPr="008A680F" w:rsidRDefault="000528AB" w:rsidP="008A680F">
      <w:pPr>
        <w:pStyle w:val="a3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8A680F">
        <w:rPr>
          <w:rFonts w:ascii="Times New Roman" w:hAnsi="Times New Roman" w:cs="Times New Roman"/>
          <w:b/>
          <w:sz w:val="24"/>
          <w:szCs w:val="24"/>
        </w:rPr>
        <w:t>УМК:</w:t>
      </w:r>
    </w:p>
    <w:p w:rsidR="0076039C" w:rsidRPr="0076039C" w:rsidRDefault="0076039C" w:rsidP="0076039C">
      <w:pPr>
        <w:pStyle w:val="a3"/>
        <w:numPr>
          <w:ilvl w:val="0"/>
          <w:numId w:val="22"/>
        </w:numPr>
        <w:spacing w:line="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76039C">
        <w:rPr>
          <w:rFonts w:ascii="Times New Roman" w:hAnsi="Times New Roman" w:cs="Times New Roman"/>
          <w:sz w:val="24"/>
          <w:szCs w:val="24"/>
        </w:rPr>
        <w:t xml:space="preserve">М.М. </w:t>
      </w:r>
      <w:proofErr w:type="spellStart"/>
      <w:r w:rsidRPr="0076039C">
        <w:rPr>
          <w:rFonts w:ascii="Times New Roman" w:hAnsi="Times New Roman" w:cs="Times New Roman"/>
          <w:sz w:val="24"/>
          <w:szCs w:val="24"/>
        </w:rPr>
        <w:t>Горинов</w:t>
      </w:r>
      <w:proofErr w:type="spellEnd"/>
      <w:r w:rsidRPr="0076039C">
        <w:rPr>
          <w:rFonts w:ascii="Times New Roman" w:hAnsi="Times New Roman" w:cs="Times New Roman"/>
          <w:sz w:val="24"/>
          <w:szCs w:val="24"/>
        </w:rPr>
        <w:t xml:space="preserve">, А.А. Данилов, М.Ю. </w:t>
      </w:r>
      <w:proofErr w:type="spellStart"/>
      <w:r w:rsidRPr="0076039C">
        <w:rPr>
          <w:rFonts w:ascii="Times New Roman" w:hAnsi="Times New Roman" w:cs="Times New Roman"/>
          <w:sz w:val="24"/>
          <w:szCs w:val="24"/>
        </w:rPr>
        <w:t>Моруков</w:t>
      </w:r>
      <w:proofErr w:type="spellEnd"/>
      <w:r w:rsidRPr="0076039C">
        <w:rPr>
          <w:rFonts w:ascii="Times New Roman" w:hAnsi="Times New Roman" w:cs="Times New Roman"/>
          <w:sz w:val="24"/>
          <w:szCs w:val="24"/>
        </w:rPr>
        <w:t xml:space="preserve">, И.С. Семененко, А.Я. Токарева. История России. </w:t>
      </w:r>
      <w:r w:rsidR="005062C8" w:rsidRPr="0076039C">
        <w:rPr>
          <w:rFonts w:ascii="Times New Roman" w:hAnsi="Times New Roman" w:cs="Times New Roman"/>
          <w:sz w:val="24"/>
          <w:szCs w:val="24"/>
        </w:rPr>
        <w:t>10 класс</w:t>
      </w:r>
      <w:r w:rsidRPr="0076039C">
        <w:rPr>
          <w:rFonts w:ascii="Times New Roman" w:hAnsi="Times New Roman" w:cs="Times New Roman"/>
          <w:sz w:val="24"/>
          <w:szCs w:val="24"/>
        </w:rPr>
        <w:t xml:space="preserve">. Учебник для общеобразовательных организаций. В 3-х частях. Под редакцией А.В. </w:t>
      </w:r>
      <w:proofErr w:type="spellStart"/>
      <w:r w:rsidRPr="0076039C">
        <w:rPr>
          <w:rFonts w:ascii="Times New Roman" w:hAnsi="Times New Roman" w:cs="Times New Roman"/>
          <w:sz w:val="24"/>
          <w:szCs w:val="24"/>
        </w:rPr>
        <w:t>Торкунова</w:t>
      </w:r>
      <w:proofErr w:type="spellEnd"/>
      <w:r w:rsidRPr="0076039C">
        <w:rPr>
          <w:rFonts w:ascii="Times New Roman" w:hAnsi="Times New Roman" w:cs="Times New Roman"/>
          <w:sz w:val="24"/>
          <w:szCs w:val="24"/>
        </w:rPr>
        <w:t xml:space="preserve">. -М.: Просвещение, 2020 г.         </w:t>
      </w:r>
    </w:p>
    <w:p w:rsidR="0076039C" w:rsidRPr="0076039C" w:rsidRDefault="0076039C" w:rsidP="0076039C">
      <w:pPr>
        <w:pStyle w:val="a3"/>
        <w:numPr>
          <w:ilvl w:val="0"/>
          <w:numId w:val="22"/>
        </w:numPr>
        <w:spacing w:line="0" w:lineRule="atLeast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76039C">
        <w:rPr>
          <w:rFonts w:ascii="Times New Roman" w:hAnsi="Times New Roman" w:cs="Times New Roman"/>
          <w:color w:val="1A1A1A"/>
          <w:sz w:val="24"/>
          <w:szCs w:val="24"/>
          <w:shd w:val="clear" w:color="auto" w:fill="FFFFFF"/>
        </w:rPr>
        <w:t>Улунян</w:t>
      </w:r>
      <w:proofErr w:type="spellEnd"/>
      <w:r w:rsidRPr="0076039C">
        <w:rPr>
          <w:rFonts w:ascii="Times New Roman" w:hAnsi="Times New Roman" w:cs="Times New Roman"/>
          <w:color w:val="1A1A1A"/>
          <w:sz w:val="24"/>
          <w:szCs w:val="24"/>
          <w:shd w:val="clear" w:color="auto" w:fill="FFFFFF"/>
        </w:rPr>
        <w:t>, Сергеев: История. Всеобщая история. 11 класс. Учебник. Базовый уровень</w:t>
      </w:r>
      <w:r w:rsidRPr="0076039C">
        <w:rPr>
          <w:rFonts w:ascii="Times New Roman" w:hAnsi="Times New Roman" w:cs="Times New Roman"/>
          <w:sz w:val="24"/>
          <w:szCs w:val="24"/>
        </w:rPr>
        <w:t>, Просвещение 2021</w:t>
      </w:r>
    </w:p>
    <w:p w:rsidR="0076039C" w:rsidRPr="0076039C" w:rsidRDefault="0076039C" w:rsidP="0076039C">
      <w:pPr>
        <w:pStyle w:val="a3"/>
        <w:numPr>
          <w:ilvl w:val="0"/>
          <w:numId w:val="22"/>
        </w:numPr>
        <w:spacing w:line="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76039C">
        <w:rPr>
          <w:rFonts w:ascii="Times New Roman" w:hAnsi="Times New Roman" w:cs="Times New Roman"/>
          <w:color w:val="000000"/>
          <w:sz w:val="24"/>
          <w:szCs w:val="24"/>
        </w:rPr>
        <w:t xml:space="preserve">А.Г. </w:t>
      </w:r>
      <w:proofErr w:type="spellStart"/>
      <w:r w:rsidRPr="0076039C">
        <w:rPr>
          <w:rFonts w:ascii="Times New Roman" w:hAnsi="Times New Roman" w:cs="Times New Roman"/>
          <w:color w:val="000000"/>
          <w:sz w:val="24"/>
          <w:szCs w:val="24"/>
        </w:rPr>
        <w:t>Галлямова</w:t>
      </w:r>
      <w:proofErr w:type="spellEnd"/>
      <w:proofErr w:type="gramStart"/>
      <w:r w:rsidRPr="0076039C">
        <w:rPr>
          <w:rFonts w:ascii="Times New Roman" w:hAnsi="Times New Roman" w:cs="Times New Roman"/>
          <w:color w:val="000000"/>
          <w:sz w:val="24"/>
          <w:szCs w:val="24"/>
        </w:rPr>
        <w:t xml:space="preserve">,. </w:t>
      </w:r>
      <w:proofErr w:type="gramEnd"/>
      <w:r w:rsidRPr="0076039C">
        <w:rPr>
          <w:rFonts w:ascii="Times New Roman" w:hAnsi="Times New Roman" w:cs="Times New Roman"/>
          <w:color w:val="000000"/>
          <w:sz w:val="24"/>
          <w:szCs w:val="24"/>
        </w:rPr>
        <w:t xml:space="preserve">История Татарстана и татарского народа XX- начало XXI века. 10-11 классы. Учебное пособие для средней общеобразовательной школы. - </w:t>
      </w:r>
      <w:r w:rsidR="005062C8" w:rsidRPr="0076039C">
        <w:rPr>
          <w:rFonts w:ascii="Times New Roman" w:hAnsi="Times New Roman" w:cs="Times New Roman"/>
          <w:color w:val="000000"/>
          <w:sz w:val="24"/>
          <w:szCs w:val="24"/>
        </w:rPr>
        <w:t>К.</w:t>
      </w:r>
      <w:r w:rsidR="005062C8">
        <w:rPr>
          <w:rFonts w:ascii="Times New Roman" w:hAnsi="Times New Roman" w:cs="Times New Roman"/>
          <w:color w:val="000000"/>
          <w:sz w:val="24"/>
          <w:szCs w:val="24"/>
        </w:rPr>
        <w:t>:</w:t>
      </w:r>
      <w:r w:rsidRPr="0076039C">
        <w:rPr>
          <w:rFonts w:ascii="Times New Roman" w:hAnsi="Times New Roman" w:cs="Times New Roman"/>
          <w:color w:val="000000"/>
          <w:sz w:val="24"/>
          <w:szCs w:val="24"/>
        </w:rPr>
        <w:t xml:space="preserve"> Татар. Де. Изд-во, 2020 г.</w:t>
      </w:r>
    </w:p>
    <w:p w:rsidR="0076039C" w:rsidRDefault="000528AB" w:rsidP="0076039C">
      <w:pPr>
        <w:pStyle w:val="a7"/>
        <w:spacing w:before="0" w:beforeAutospacing="0" w:after="0" w:afterAutospacing="0"/>
        <w:jc w:val="both"/>
        <w:rPr>
          <w:color w:val="000000"/>
        </w:rPr>
      </w:pPr>
      <w:r w:rsidRPr="008A680F">
        <w:rPr>
          <w:b/>
        </w:rPr>
        <w:t xml:space="preserve">Цель учебной дисциплины </w:t>
      </w:r>
      <w:r w:rsidR="0076039C">
        <w:rPr>
          <w:b/>
        </w:rPr>
        <w:t>–</w:t>
      </w:r>
      <w:r w:rsidRPr="008A680F">
        <w:rPr>
          <w:b/>
        </w:rPr>
        <w:t xml:space="preserve"> </w:t>
      </w:r>
      <w:r w:rsidR="0076039C" w:rsidRPr="00484817">
        <w:rPr>
          <w:color w:val="000000"/>
        </w:rPr>
        <w:t xml:space="preserve">является формирование у обучающегося целостной картины российской и мировой истории, учитывающей взаимосвязь всех ее этапов, их значимость для понимания современного места и роли России в мире, важность вклада каждого народа, его культуры в общую историю страны и мировую историю, </w:t>
      </w:r>
      <w:r w:rsidR="0076039C" w:rsidRPr="00484817">
        <w:rPr>
          <w:color w:val="000000"/>
        </w:rPr>
        <w:lastRenderedPageBreak/>
        <w:t>формирование личностной позиции по основным этапам развития российского государства и общества, а также современного образа России. </w:t>
      </w:r>
    </w:p>
    <w:p w:rsidR="0076039C" w:rsidRPr="00484817" w:rsidRDefault="0076039C" w:rsidP="0076039C">
      <w:pPr>
        <w:pStyle w:val="a7"/>
        <w:spacing w:before="0" w:beforeAutospacing="0" w:after="0" w:afterAutospacing="0"/>
        <w:ind w:firstLine="284"/>
        <w:jc w:val="both"/>
      </w:pPr>
      <w:r w:rsidRPr="00484817">
        <w:rPr>
          <w:color w:val="000000"/>
        </w:rPr>
        <w:t>Рекомендуется примерно следующее распределение часов по курсам: «Всеобщая история» – 24 часа, «История России», включая материал по истории Татарстана – 46 часов в течение учебного года (Методические рекомендации «Особенности преподавания учебных предметов «</w:t>
      </w:r>
      <w:r>
        <w:rPr>
          <w:color w:val="000000"/>
        </w:rPr>
        <w:t xml:space="preserve">История» и </w:t>
      </w:r>
      <w:r w:rsidRPr="00484817">
        <w:rPr>
          <w:color w:val="000000"/>
        </w:rPr>
        <w:t xml:space="preserve">«Обществознание» в 2020/21учебном году» с учетом национально- регионального компонента. И.М. </w:t>
      </w:r>
      <w:proofErr w:type="spellStart"/>
      <w:r w:rsidRPr="00484817">
        <w:rPr>
          <w:color w:val="000000"/>
        </w:rPr>
        <w:t>Фокеева</w:t>
      </w:r>
      <w:proofErr w:type="spellEnd"/>
      <w:r w:rsidRPr="00484817">
        <w:rPr>
          <w:color w:val="000000"/>
        </w:rPr>
        <w:t>, ИРО РТ)</w:t>
      </w:r>
    </w:p>
    <w:p w:rsidR="0076039C" w:rsidRPr="00484817" w:rsidRDefault="0076039C" w:rsidP="0076039C">
      <w:pPr>
        <w:pStyle w:val="a7"/>
        <w:spacing w:before="0" w:beforeAutospacing="0" w:after="0" w:afterAutospacing="0"/>
        <w:ind w:firstLine="284"/>
        <w:jc w:val="both"/>
      </w:pPr>
      <w:r w:rsidRPr="00484817">
        <w:rPr>
          <w:color w:val="000000"/>
        </w:rPr>
        <w:t>Программа в 2020-2021 отводит на изучение предмета следующее количество часов (из учета 34 учебных недель):</w:t>
      </w:r>
    </w:p>
    <w:p w:rsidR="0076039C" w:rsidRPr="00484817" w:rsidRDefault="0076039C" w:rsidP="0076039C">
      <w:pPr>
        <w:pStyle w:val="a7"/>
        <w:spacing w:before="0" w:beforeAutospacing="0" w:after="0" w:afterAutospacing="0"/>
        <w:ind w:firstLine="284"/>
        <w:jc w:val="both"/>
      </w:pPr>
      <w:r w:rsidRPr="00484817">
        <w:rPr>
          <w:color w:val="000000"/>
        </w:rPr>
        <w:t>10 класс- 70 часов (24+46)</w:t>
      </w:r>
    </w:p>
    <w:p w:rsidR="0076039C" w:rsidRPr="008A680F" w:rsidRDefault="0076039C" w:rsidP="0076039C">
      <w:pPr>
        <w:pStyle w:val="a7"/>
        <w:spacing w:before="0" w:beforeAutospacing="0" w:after="0" w:afterAutospacing="0"/>
        <w:ind w:firstLine="284"/>
        <w:jc w:val="both"/>
      </w:pPr>
      <w:r w:rsidRPr="00484817">
        <w:rPr>
          <w:color w:val="000000"/>
        </w:rPr>
        <w:t>11 класс- 68 часов (24+44)</w:t>
      </w:r>
    </w:p>
    <w:p w:rsidR="000528AB" w:rsidRPr="008A680F" w:rsidRDefault="000528AB" w:rsidP="0076039C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A680F">
        <w:rPr>
          <w:rFonts w:ascii="Times New Roman" w:hAnsi="Times New Roman" w:cs="Times New Roman"/>
          <w:b/>
          <w:sz w:val="24"/>
          <w:szCs w:val="24"/>
        </w:rPr>
        <w:t>Структура рабочей программы</w:t>
      </w:r>
      <w:r w:rsidRPr="008A680F">
        <w:rPr>
          <w:rFonts w:ascii="Times New Roman" w:hAnsi="Times New Roman" w:cs="Times New Roman"/>
          <w:sz w:val="24"/>
          <w:szCs w:val="24"/>
        </w:rPr>
        <w:t xml:space="preserve"> соответствует ФГОС СОО и включает в себя следующие разделы:</w:t>
      </w:r>
    </w:p>
    <w:p w:rsidR="000528AB" w:rsidRPr="008A680F" w:rsidRDefault="000528AB" w:rsidP="0076039C">
      <w:pPr>
        <w:pStyle w:val="a5"/>
        <w:numPr>
          <w:ilvl w:val="0"/>
          <w:numId w:val="14"/>
        </w:numPr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680F">
        <w:rPr>
          <w:rFonts w:ascii="Times New Roman" w:eastAsia="Calibri" w:hAnsi="Times New Roman" w:cs="Times New Roman"/>
          <w:sz w:val="24"/>
          <w:szCs w:val="24"/>
        </w:rPr>
        <w:t xml:space="preserve">Планируемые результаты освоения обучающимися образовательной программы </w:t>
      </w:r>
      <w:r w:rsidR="00A66CD1" w:rsidRPr="008A680F">
        <w:rPr>
          <w:rFonts w:ascii="Times New Roman" w:eastAsia="Calibri" w:hAnsi="Times New Roman" w:cs="Times New Roman"/>
          <w:sz w:val="24"/>
          <w:szCs w:val="24"/>
        </w:rPr>
        <w:t>среднего</w:t>
      </w:r>
      <w:r w:rsidRPr="008A680F">
        <w:rPr>
          <w:rFonts w:ascii="Times New Roman" w:eastAsia="Calibri" w:hAnsi="Times New Roman" w:cs="Times New Roman"/>
          <w:sz w:val="24"/>
          <w:szCs w:val="24"/>
        </w:rPr>
        <w:t xml:space="preserve"> общего образования</w:t>
      </w:r>
      <w:r w:rsidR="00A66CD1" w:rsidRPr="008A680F">
        <w:rPr>
          <w:rFonts w:ascii="Times New Roman" w:eastAsia="Calibri" w:hAnsi="Times New Roman" w:cs="Times New Roman"/>
          <w:sz w:val="24"/>
          <w:szCs w:val="24"/>
        </w:rPr>
        <w:t>.</w:t>
      </w:r>
    </w:p>
    <w:p w:rsidR="000528AB" w:rsidRPr="008A680F" w:rsidRDefault="000528AB" w:rsidP="008A680F">
      <w:pPr>
        <w:pStyle w:val="a5"/>
        <w:numPr>
          <w:ilvl w:val="0"/>
          <w:numId w:val="14"/>
        </w:numPr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680F">
        <w:rPr>
          <w:rFonts w:ascii="Times New Roman" w:eastAsia="Calibri" w:hAnsi="Times New Roman" w:cs="Times New Roman"/>
          <w:sz w:val="24"/>
          <w:szCs w:val="24"/>
        </w:rPr>
        <w:t xml:space="preserve">Предметное содержание учебного предмета на уровне </w:t>
      </w:r>
      <w:r w:rsidR="00A66CD1" w:rsidRPr="008A680F">
        <w:rPr>
          <w:rFonts w:ascii="Times New Roman" w:eastAsia="Calibri" w:hAnsi="Times New Roman" w:cs="Times New Roman"/>
          <w:sz w:val="24"/>
          <w:szCs w:val="24"/>
        </w:rPr>
        <w:t>среднего</w:t>
      </w:r>
      <w:r w:rsidRPr="008A680F">
        <w:rPr>
          <w:rFonts w:ascii="Times New Roman" w:eastAsia="Calibri" w:hAnsi="Times New Roman" w:cs="Times New Roman"/>
          <w:sz w:val="24"/>
          <w:szCs w:val="24"/>
        </w:rPr>
        <w:t xml:space="preserve"> общего образования</w:t>
      </w:r>
      <w:r w:rsidR="00A66CD1" w:rsidRPr="008A680F">
        <w:rPr>
          <w:rFonts w:ascii="Times New Roman" w:eastAsia="Calibri" w:hAnsi="Times New Roman" w:cs="Times New Roman"/>
          <w:sz w:val="24"/>
          <w:szCs w:val="24"/>
        </w:rPr>
        <w:t>.</w:t>
      </w:r>
    </w:p>
    <w:p w:rsidR="000528AB" w:rsidRDefault="000528AB" w:rsidP="008A680F">
      <w:pPr>
        <w:pStyle w:val="a5"/>
        <w:numPr>
          <w:ilvl w:val="0"/>
          <w:numId w:val="1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680F">
        <w:rPr>
          <w:rFonts w:ascii="Times New Roman" w:hAnsi="Times New Roman" w:cs="Times New Roman"/>
          <w:sz w:val="24"/>
          <w:szCs w:val="24"/>
        </w:rPr>
        <w:t>Тематическое планирование с указанием количества часов, отводимых на освоение каждой темы.</w:t>
      </w:r>
    </w:p>
    <w:p w:rsidR="00D10842" w:rsidRDefault="00D10842" w:rsidP="00D1084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10842" w:rsidRDefault="00D10842" w:rsidP="00D1084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10842" w:rsidRDefault="00D10842" w:rsidP="00D1084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10842" w:rsidRDefault="00D10842" w:rsidP="00D10842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Аннотация к рабочей программе</w:t>
      </w:r>
    </w:p>
    <w:p w:rsidR="00D10842" w:rsidRDefault="00D10842" w:rsidP="00D10842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«История». 11 классы </w:t>
      </w:r>
      <w:bookmarkStart w:id="0" w:name="_GoBack"/>
      <w:bookmarkEnd w:id="0"/>
    </w:p>
    <w:p w:rsidR="00D10842" w:rsidRDefault="00D10842" w:rsidP="00D10842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Предметная область: </w:t>
      </w:r>
      <w:r>
        <w:rPr>
          <w:rFonts w:ascii="Times New Roman" w:hAnsi="Times New Roman" w:cs="Times New Roman"/>
          <w:sz w:val="24"/>
          <w:szCs w:val="24"/>
        </w:rPr>
        <w:t>общественные науки</w:t>
      </w:r>
    </w:p>
    <w:p w:rsidR="00D10842" w:rsidRDefault="00D10842" w:rsidP="00D10842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Нормативные документы</w:t>
      </w:r>
      <w:r>
        <w:rPr>
          <w:rFonts w:ascii="Times New Roman" w:hAnsi="Times New Roman" w:cs="Times New Roman"/>
          <w:sz w:val="24"/>
          <w:szCs w:val="24"/>
        </w:rPr>
        <w:t>: рабочая программа среднего общего образования по истории для 10-11 классов 2019/21 годов обучения, составлена на основе следующих нормативных документов:</w:t>
      </w:r>
    </w:p>
    <w:p w:rsidR="00D10842" w:rsidRDefault="00D10842" w:rsidP="00D10842">
      <w:pPr>
        <w:widowControl w:val="0"/>
        <w:numPr>
          <w:ilvl w:val="0"/>
          <w:numId w:val="23"/>
        </w:numPr>
        <w:suppressAutoHyphens/>
        <w:autoSpaceDE w:val="0"/>
        <w:autoSpaceDN w:val="0"/>
        <w:spacing w:after="0" w:line="240" w:lineRule="auto"/>
        <w:ind w:left="76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Законов РФ (от 29.12.2012 г. № 273-РФ) и РТ (от 22.07.2013 г. № 68 - ЗРТ) «Об образовании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;</w:t>
      </w:r>
      <w:proofErr w:type="gramEnd"/>
    </w:p>
    <w:p w:rsidR="00D10842" w:rsidRDefault="00D10842" w:rsidP="00D10842">
      <w:pPr>
        <w:widowControl w:val="0"/>
        <w:numPr>
          <w:ilvl w:val="0"/>
          <w:numId w:val="23"/>
        </w:numPr>
        <w:suppressAutoHyphens/>
        <w:autoSpaceDE w:val="0"/>
        <w:autoSpaceDN w:val="0"/>
        <w:spacing w:after="0" w:line="240" w:lineRule="auto"/>
        <w:ind w:left="76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Постановления Главного государственного санитарного врача Российской Федерации       от 29 декабря 2010 г. N 189 г. Москва "Об утверждении СанПиН 2.4.2.2821-10  "Санитарно-эпидемиологические требования к условиям и организации    обучения в  общеобразовательных учреждениях"; </w:t>
      </w:r>
    </w:p>
    <w:p w:rsidR="00D10842" w:rsidRDefault="00D10842" w:rsidP="00D10842">
      <w:pPr>
        <w:widowControl w:val="0"/>
        <w:numPr>
          <w:ilvl w:val="0"/>
          <w:numId w:val="23"/>
        </w:numPr>
        <w:suppressAutoHyphens/>
        <w:autoSpaceDE w:val="0"/>
        <w:autoSpaceDN w:val="0"/>
        <w:spacing w:after="0" w:line="240" w:lineRule="auto"/>
        <w:ind w:left="76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Федерального базисного учебного плана и примерных учебных планов для общеобразовательных учреждений РФ, реализующих программы общего образования;</w:t>
      </w:r>
    </w:p>
    <w:p w:rsidR="00D10842" w:rsidRDefault="00D10842" w:rsidP="00D10842">
      <w:pPr>
        <w:widowControl w:val="0"/>
        <w:numPr>
          <w:ilvl w:val="0"/>
          <w:numId w:val="23"/>
        </w:numPr>
        <w:suppressAutoHyphens/>
        <w:autoSpaceDE w:val="0"/>
        <w:autoSpaceDN w:val="0"/>
        <w:spacing w:after="0" w:line="240" w:lineRule="auto"/>
        <w:ind w:left="76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Федерального государственного образовательного стандарта среднего (полного) общего образования Приказ МО и Н РФ от 17.12.2010 г. № 1897;</w:t>
      </w:r>
    </w:p>
    <w:p w:rsidR="00D10842" w:rsidRDefault="00D10842" w:rsidP="00D10842">
      <w:pPr>
        <w:widowControl w:val="0"/>
        <w:numPr>
          <w:ilvl w:val="0"/>
          <w:numId w:val="23"/>
        </w:numPr>
        <w:suppressAutoHyphens/>
        <w:autoSpaceDE w:val="0"/>
        <w:autoSpaceDN w:val="0"/>
        <w:spacing w:after="0" w:line="240" w:lineRule="auto"/>
        <w:ind w:left="76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Методических рекомендаций МО и Н РТ «Особенности преподавания учебного предмета история в 2020-2021 учебном году».</w:t>
      </w:r>
    </w:p>
    <w:p w:rsidR="00D10842" w:rsidRDefault="00D10842" w:rsidP="00D10842">
      <w:pPr>
        <w:widowControl w:val="0"/>
        <w:numPr>
          <w:ilvl w:val="0"/>
          <w:numId w:val="23"/>
        </w:numPr>
        <w:suppressAutoHyphens/>
        <w:autoSpaceDE w:val="0"/>
        <w:autoSpaceDN w:val="0"/>
        <w:spacing w:after="0" w:line="240" w:lineRule="auto"/>
        <w:ind w:left="76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Письмо Министерства образования и науки Республики Татарстан «Об изучении основ бюджетной грамотности в системе общего образования» от 07.08.2014 года.</w:t>
      </w:r>
    </w:p>
    <w:p w:rsidR="00D10842" w:rsidRDefault="00D10842" w:rsidP="00D10842">
      <w:pPr>
        <w:widowControl w:val="0"/>
        <w:numPr>
          <w:ilvl w:val="0"/>
          <w:numId w:val="23"/>
        </w:numPr>
        <w:suppressAutoHyphens/>
        <w:autoSpaceDE w:val="0"/>
        <w:autoSpaceDN w:val="0"/>
        <w:spacing w:after="0" w:line="240" w:lineRule="auto"/>
        <w:ind w:left="76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Федерального перечня учебников, рекомендованных (допущенных) для использования в образовательном процессе в 2020-2021 учебном году;</w:t>
      </w:r>
    </w:p>
    <w:p w:rsidR="00D10842" w:rsidRDefault="00D10842" w:rsidP="00D10842">
      <w:pPr>
        <w:widowControl w:val="0"/>
        <w:numPr>
          <w:ilvl w:val="0"/>
          <w:numId w:val="23"/>
        </w:numPr>
        <w:suppressAutoHyphens/>
        <w:autoSpaceDE w:val="0"/>
        <w:autoSpaceDN w:val="0"/>
        <w:spacing w:after="0" w:line="240" w:lineRule="auto"/>
        <w:ind w:left="76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Учебного  плана МБОУ «Средняя школа №9 с углубленным изучением английского языка» 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Ново-Савиновского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района города Казани Республики Татарстан на 2020-2021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год; </w:t>
      </w:r>
    </w:p>
    <w:p w:rsidR="00D10842" w:rsidRDefault="00D10842" w:rsidP="00D10842">
      <w:pPr>
        <w:widowControl w:val="0"/>
        <w:numPr>
          <w:ilvl w:val="0"/>
          <w:numId w:val="23"/>
        </w:numPr>
        <w:suppressAutoHyphens/>
        <w:autoSpaceDE w:val="0"/>
        <w:autoSpaceDN w:val="0"/>
        <w:spacing w:after="0" w:line="240" w:lineRule="auto"/>
        <w:ind w:left="76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Устава и образовательной программы школы.</w:t>
      </w:r>
    </w:p>
    <w:p w:rsidR="00D10842" w:rsidRDefault="00D10842" w:rsidP="00D10842">
      <w:pPr>
        <w:adjustRightInd w:val="0"/>
        <w:spacing w:after="200" w:line="240" w:lineRule="atLeast"/>
        <w:ind w:left="-540" w:firstLine="1248"/>
        <w:jc w:val="both"/>
        <w:rPr>
          <w:rFonts w:ascii="Times New Roman" w:eastAsia="MS Mincho" w:hAnsi="Times New Roman" w:cs="Times New Roman"/>
          <w:color w:val="000000"/>
          <w:sz w:val="24"/>
          <w:szCs w:val="24"/>
          <w:lang w:eastAsia="ja-JP"/>
        </w:rPr>
      </w:pPr>
      <w:r>
        <w:rPr>
          <w:rFonts w:ascii="Times New Roman" w:hAnsi="Times New Roman" w:cs="Times New Roman"/>
          <w:b/>
          <w:sz w:val="24"/>
          <w:szCs w:val="24"/>
        </w:rPr>
        <w:t>УМК:</w:t>
      </w:r>
      <w:r>
        <w:rPr>
          <w:rFonts w:ascii="Times New Roman" w:eastAsia="MS Mincho" w:hAnsi="Times New Roman" w:cs="Times New Roman"/>
          <w:color w:val="000000"/>
          <w:sz w:val="24"/>
          <w:szCs w:val="24"/>
          <w:lang w:eastAsia="ja-JP"/>
        </w:rPr>
        <w:t xml:space="preserve"> Программа составлена на  основе учебника А.А. </w:t>
      </w:r>
      <w:proofErr w:type="spellStart"/>
      <w:r>
        <w:rPr>
          <w:rFonts w:ascii="Times New Roman" w:eastAsia="MS Mincho" w:hAnsi="Times New Roman" w:cs="Times New Roman"/>
          <w:color w:val="000000"/>
          <w:sz w:val="24"/>
          <w:szCs w:val="24"/>
          <w:lang w:eastAsia="ja-JP"/>
        </w:rPr>
        <w:t>Улуняна</w:t>
      </w:r>
      <w:proofErr w:type="spellEnd"/>
      <w:r>
        <w:rPr>
          <w:rFonts w:ascii="Times New Roman" w:eastAsia="MS Mincho" w:hAnsi="Times New Roman" w:cs="Times New Roman"/>
          <w:color w:val="000000"/>
          <w:sz w:val="24"/>
          <w:szCs w:val="24"/>
          <w:lang w:eastAsia="ja-JP"/>
        </w:rPr>
        <w:t xml:space="preserve">, Е.Ю. Сергеева, под редакцией академика РАН А.О. </w:t>
      </w:r>
      <w:proofErr w:type="spellStart"/>
      <w:r>
        <w:rPr>
          <w:rFonts w:ascii="Times New Roman" w:eastAsia="MS Mincho" w:hAnsi="Times New Roman" w:cs="Times New Roman"/>
          <w:color w:val="000000"/>
          <w:sz w:val="24"/>
          <w:szCs w:val="24"/>
          <w:lang w:eastAsia="ja-JP"/>
        </w:rPr>
        <w:t>Чубарьяна</w:t>
      </w:r>
      <w:proofErr w:type="spellEnd"/>
      <w:r>
        <w:rPr>
          <w:rFonts w:ascii="Times New Roman" w:eastAsia="MS Mincho" w:hAnsi="Times New Roman" w:cs="Times New Roman"/>
          <w:color w:val="000000"/>
          <w:sz w:val="24"/>
          <w:szCs w:val="24"/>
          <w:lang w:eastAsia="ja-JP"/>
        </w:rPr>
        <w:t xml:space="preserve"> «Всеобщая история. 11 класс», </w:t>
      </w:r>
      <w:r>
        <w:rPr>
          <w:rFonts w:ascii="Times New Roman" w:eastAsia="Bookman Old Style" w:hAnsi="Times New Roman" w:cs="Times New Roman"/>
          <w:color w:val="000000"/>
          <w:sz w:val="24"/>
          <w:szCs w:val="24"/>
          <w:shd w:val="clear" w:color="auto" w:fill="FFFFFF"/>
        </w:rPr>
        <w:t>Шестаков В.А. История. История России. 11 класс: учебник для общеобразовательных организаций: базовый уровень. Под редакцией А.Н. Сахарова. М.: Просвещение, 2014. – 399 с.</w:t>
      </w:r>
    </w:p>
    <w:p w:rsidR="00D10842" w:rsidRDefault="00D10842" w:rsidP="00D10842">
      <w:pPr>
        <w:adjustRightInd w:val="0"/>
        <w:spacing w:after="200" w:line="240" w:lineRule="atLeast"/>
        <w:ind w:left="-540" w:firstLine="1248"/>
        <w:jc w:val="both"/>
        <w:rPr>
          <w:rFonts w:ascii="Times New Roman" w:eastAsia="MS Mincho" w:hAnsi="Times New Roman" w:cs="Times New Roman"/>
          <w:color w:val="000000"/>
          <w:sz w:val="24"/>
          <w:szCs w:val="24"/>
          <w:lang w:eastAsia="ja-JP"/>
        </w:rPr>
      </w:pPr>
      <w:proofErr w:type="gramStart"/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Цель учебной дисциплины - </w:t>
      </w:r>
      <w:r>
        <w:rPr>
          <w:rFonts w:ascii="Times New Roman" w:eastAsia="Calibri" w:hAnsi="Times New Roman" w:cs="Times New Roman"/>
          <w:sz w:val="24"/>
          <w:szCs w:val="24"/>
        </w:rPr>
        <w:t xml:space="preserve">является формирование у учащегося целостной картины российской и мировой истории, учитывающей взаимосвязь всех ее этапов, их значимость для понимания современного места и роли России в мире, важность вклада каждого народа, его культуры в общую историю страны и мировую историю, формирование личностной позиции по основным этапам развития российского государства и общества, а также современного образа России. </w:t>
      </w:r>
      <w:proofErr w:type="gramEnd"/>
    </w:p>
    <w:p w:rsidR="00D10842" w:rsidRDefault="00D10842" w:rsidP="00D10842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Количество часов</w:t>
      </w:r>
      <w:r>
        <w:rPr>
          <w:rFonts w:ascii="Times New Roman" w:hAnsi="Times New Roman" w:cs="Times New Roman"/>
          <w:sz w:val="24"/>
          <w:szCs w:val="24"/>
        </w:rPr>
        <w:t>, отведенных на изучение дисциплины.</w:t>
      </w:r>
    </w:p>
    <w:p w:rsidR="00D10842" w:rsidRDefault="00D10842" w:rsidP="00D10842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Предмет в 10-11 классах предполагает изучение на базовом  уровне</w:t>
      </w:r>
    </w:p>
    <w:p w:rsidR="00D10842" w:rsidRDefault="00D10842" w:rsidP="00D10842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Базовый уровень подразумевает изучение предмета 2 часа в неделю.</w:t>
      </w:r>
    </w:p>
    <w:p w:rsidR="00D10842" w:rsidRDefault="00D10842" w:rsidP="00D10842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Таким образом, общий объем часов в классах выглядит следующим образом: Базовый уровень: 11 классы – 68 часов в год</w:t>
      </w:r>
      <w:proofErr w:type="gramStart"/>
      <w:r>
        <w:rPr>
          <w:rFonts w:ascii="Times New Roman" w:eastAsia="Calibri" w:hAnsi="Times New Roman" w:cs="Times New Roman"/>
          <w:sz w:val="24"/>
          <w:szCs w:val="24"/>
        </w:rPr>
        <w:t>..</w:t>
      </w:r>
      <w:proofErr w:type="gramEnd"/>
    </w:p>
    <w:p w:rsidR="00D10842" w:rsidRDefault="00D10842" w:rsidP="00D10842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Структура рабочей программы</w:t>
      </w:r>
      <w:r>
        <w:rPr>
          <w:rFonts w:ascii="Times New Roman" w:hAnsi="Times New Roman" w:cs="Times New Roman"/>
          <w:sz w:val="24"/>
          <w:szCs w:val="24"/>
        </w:rPr>
        <w:t xml:space="preserve"> соответствует ФГОС СОО и включает в себя следующие разделы:</w:t>
      </w:r>
    </w:p>
    <w:p w:rsidR="00D10842" w:rsidRDefault="00D10842" w:rsidP="00D10842">
      <w:pPr>
        <w:pStyle w:val="a5"/>
        <w:numPr>
          <w:ilvl w:val="0"/>
          <w:numId w:val="24"/>
        </w:numPr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Планируемые результаты освоения </w:t>
      </w:r>
      <w:proofErr w:type="gramStart"/>
      <w:r>
        <w:rPr>
          <w:rFonts w:ascii="Times New Roman" w:eastAsia="Calibri" w:hAnsi="Times New Roman" w:cs="Times New Roman"/>
          <w:sz w:val="24"/>
          <w:szCs w:val="24"/>
        </w:rPr>
        <w:t>обучающимися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 xml:space="preserve"> образовательной программы среднего общего образования.</w:t>
      </w:r>
    </w:p>
    <w:p w:rsidR="00D10842" w:rsidRDefault="00D10842" w:rsidP="00D10842">
      <w:pPr>
        <w:pStyle w:val="a5"/>
        <w:numPr>
          <w:ilvl w:val="0"/>
          <w:numId w:val="24"/>
        </w:numPr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Предметное содержание учебного предмета на уровне среднего общего образования.</w:t>
      </w:r>
    </w:p>
    <w:p w:rsidR="00D10842" w:rsidRDefault="00D10842" w:rsidP="00D10842">
      <w:pPr>
        <w:pStyle w:val="a5"/>
        <w:numPr>
          <w:ilvl w:val="0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Тематическое планирование с указанием количества часов, отводимых на освоение каждой темы.</w:t>
      </w:r>
    </w:p>
    <w:p w:rsidR="00D10842" w:rsidRPr="00D10842" w:rsidRDefault="00D10842" w:rsidP="00D1084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D10842" w:rsidRPr="00D10842" w:rsidSect="000528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S Mincho">
    <w:altName w:val="Meiryo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323676"/>
    <w:multiLevelType w:val="hybridMultilevel"/>
    <w:tmpl w:val="3794989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291A2A"/>
    <w:multiLevelType w:val="hybridMultilevel"/>
    <w:tmpl w:val="F33CFA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5912B4D"/>
    <w:multiLevelType w:val="hybridMultilevel"/>
    <w:tmpl w:val="CD442F9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73E0A04"/>
    <w:multiLevelType w:val="hybridMultilevel"/>
    <w:tmpl w:val="BC6AE42A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E2B46CD"/>
    <w:multiLevelType w:val="multilevel"/>
    <w:tmpl w:val="B8C844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237066D"/>
    <w:multiLevelType w:val="hybridMultilevel"/>
    <w:tmpl w:val="845646A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FA834E6"/>
    <w:multiLevelType w:val="hybridMultilevel"/>
    <w:tmpl w:val="9E3E501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2431E28"/>
    <w:multiLevelType w:val="hybridMultilevel"/>
    <w:tmpl w:val="57F6E256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8">
    <w:nsid w:val="273B3014"/>
    <w:multiLevelType w:val="hybridMultilevel"/>
    <w:tmpl w:val="4C4C78A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AF6641C"/>
    <w:multiLevelType w:val="hybridMultilevel"/>
    <w:tmpl w:val="9E3E501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49327EF"/>
    <w:multiLevelType w:val="hybridMultilevel"/>
    <w:tmpl w:val="70608AD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5F363C7"/>
    <w:multiLevelType w:val="multilevel"/>
    <w:tmpl w:val="269CAF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44937522"/>
    <w:multiLevelType w:val="hybridMultilevel"/>
    <w:tmpl w:val="C00E56C0"/>
    <w:lvl w:ilvl="0" w:tplc="61963BF8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649309B"/>
    <w:multiLevelType w:val="hybridMultilevel"/>
    <w:tmpl w:val="F33CFA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2B3685E"/>
    <w:multiLevelType w:val="hybridMultilevel"/>
    <w:tmpl w:val="9E3E501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36D3539"/>
    <w:multiLevelType w:val="hybridMultilevel"/>
    <w:tmpl w:val="16FAE098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6">
    <w:nsid w:val="53C61081"/>
    <w:multiLevelType w:val="hybridMultilevel"/>
    <w:tmpl w:val="A4607E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E5D6E91"/>
    <w:multiLevelType w:val="hybridMultilevel"/>
    <w:tmpl w:val="33E8A40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1EE2B74"/>
    <w:multiLevelType w:val="hybridMultilevel"/>
    <w:tmpl w:val="58A890C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C6E7C5B"/>
    <w:multiLevelType w:val="hybridMultilevel"/>
    <w:tmpl w:val="F33CFA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3A41954"/>
    <w:multiLevelType w:val="hybridMultilevel"/>
    <w:tmpl w:val="845646A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5047072"/>
    <w:multiLevelType w:val="hybridMultilevel"/>
    <w:tmpl w:val="84C062A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BA70A7B"/>
    <w:multiLevelType w:val="hybridMultilevel"/>
    <w:tmpl w:val="33E8A40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1"/>
  </w:num>
  <w:num w:numId="2">
    <w:abstractNumId w:val="9"/>
  </w:num>
  <w:num w:numId="3">
    <w:abstractNumId w:val="8"/>
  </w:num>
  <w:num w:numId="4">
    <w:abstractNumId w:val="10"/>
  </w:num>
  <w:num w:numId="5">
    <w:abstractNumId w:val="12"/>
  </w:num>
  <w:num w:numId="6">
    <w:abstractNumId w:val="3"/>
  </w:num>
  <w:num w:numId="7">
    <w:abstractNumId w:val="14"/>
  </w:num>
  <w:num w:numId="8">
    <w:abstractNumId w:val="16"/>
  </w:num>
  <w:num w:numId="9">
    <w:abstractNumId w:val="0"/>
  </w:num>
  <w:num w:numId="10">
    <w:abstractNumId w:val="6"/>
  </w:num>
  <w:num w:numId="11">
    <w:abstractNumId w:val="18"/>
  </w:num>
  <w:num w:numId="12">
    <w:abstractNumId w:val="19"/>
  </w:num>
  <w:num w:numId="13">
    <w:abstractNumId w:val="5"/>
  </w:num>
  <w:num w:numId="14">
    <w:abstractNumId w:val="20"/>
  </w:num>
  <w:num w:numId="15">
    <w:abstractNumId w:val="1"/>
  </w:num>
  <w:num w:numId="16">
    <w:abstractNumId w:val="13"/>
  </w:num>
  <w:num w:numId="17">
    <w:abstractNumId w:val="15"/>
  </w:num>
  <w:num w:numId="18">
    <w:abstractNumId w:val="7"/>
  </w:num>
  <w:num w:numId="19">
    <w:abstractNumId w:val="2"/>
  </w:num>
  <w:num w:numId="20">
    <w:abstractNumId w:val="4"/>
  </w:num>
  <w:num w:numId="21">
    <w:abstractNumId w:val="22"/>
  </w:num>
  <w:num w:numId="22">
    <w:abstractNumId w:val="17"/>
  </w:num>
  <w:num w:numId="23">
    <w:abstractNumId w:val="1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3A64"/>
    <w:rsid w:val="000528AB"/>
    <w:rsid w:val="000A3722"/>
    <w:rsid w:val="0034117E"/>
    <w:rsid w:val="00397BBA"/>
    <w:rsid w:val="005062C8"/>
    <w:rsid w:val="005D1D5C"/>
    <w:rsid w:val="00613819"/>
    <w:rsid w:val="006327BC"/>
    <w:rsid w:val="0076039C"/>
    <w:rsid w:val="007C6D35"/>
    <w:rsid w:val="008266A5"/>
    <w:rsid w:val="008A680F"/>
    <w:rsid w:val="00990BB2"/>
    <w:rsid w:val="009B6DA9"/>
    <w:rsid w:val="00A03A64"/>
    <w:rsid w:val="00A66CD1"/>
    <w:rsid w:val="00AD492B"/>
    <w:rsid w:val="00B95FD6"/>
    <w:rsid w:val="00D10842"/>
    <w:rsid w:val="00E30FA2"/>
    <w:rsid w:val="00EA3F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3722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0A3722"/>
    <w:pPr>
      <w:spacing w:after="0" w:line="240" w:lineRule="auto"/>
    </w:pPr>
  </w:style>
  <w:style w:type="paragraph" w:styleId="a5">
    <w:name w:val="List Paragraph"/>
    <w:basedOn w:val="a"/>
    <w:uiPriority w:val="34"/>
    <w:qFormat/>
    <w:rsid w:val="000A3722"/>
    <w:pPr>
      <w:spacing w:after="200" w:line="276" w:lineRule="auto"/>
      <w:ind w:left="720"/>
      <w:contextualSpacing/>
    </w:pPr>
  </w:style>
  <w:style w:type="character" w:customStyle="1" w:styleId="a4">
    <w:name w:val="Без интервала Знак"/>
    <w:link w:val="a3"/>
    <w:uiPriority w:val="1"/>
    <w:locked/>
    <w:rsid w:val="000A3722"/>
  </w:style>
  <w:style w:type="character" w:styleId="a6">
    <w:name w:val="Hyperlink"/>
    <w:basedOn w:val="a0"/>
    <w:uiPriority w:val="99"/>
    <w:unhideWhenUsed/>
    <w:rsid w:val="00E30FA2"/>
    <w:rPr>
      <w:color w:val="0000FF" w:themeColor="hyperlink"/>
      <w:u w:val="single"/>
    </w:rPr>
  </w:style>
  <w:style w:type="paragraph" w:styleId="a7">
    <w:name w:val="Normal (Web)"/>
    <w:basedOn w:val="a"/>
    <w:uiPriority w:val="99"/>
    <w:unhideWhenUsed/>
    <w:rsid w:val="008A68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3722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0A3722"/>
    <w:pPr>
      <w:spacing w:after="0" w:line="240" w:lineRule="auto"/>
    </w:pPr>
  </w:style>
  <w:style w:type="paragraph" w:styleId="a5">
    <w:name w:val="List Paragraph"/>
    <w:basedOn w:val="a"/>
    <w:uiPriority w:val="34"/>
    <w:qFormat/>
    <w:rsid w:val="000A3722"/>
    <w:pPr>
      <w:spacing w:after="200" w:line="276" w:lineRule="auto"/>
      <w:ind w:left="720"/>
      <w:contextualSpacing/>
    </w:pPr>
  </w:style>
  <w:style w:type="character" w:customStyle="1" w:styleId="a4">
    <w:name w:val="Без интервала Знак"/>
    <w:link w:val="a3"/>
    <w:uiPriority w:val="1"/>
    <w:locked/>
    <w:rsid w:val="000A3722"/>
  </w:style>
  <w:style w:type="character" w:styleId="a6">
    <w:name w:val="Hyperlink"/>
    <w:basedOn w:val="a0"/>
    <w:uiPriority w:val="99"/>
    <w:unhideWhenUsed/>
    <w:rsid w:val="00E30FA2"/>
    <w:rPr>
      <w:color w:val="0000FF" w:themeColor="hyperlink"/>
      <w:u w:val="single"/>
    </w:rPr>
  </w:style>
  <w:style w:type="paragraph" w:styleId="a7">
    <w:name w:val="Normal (Web)"/>
    <w:basedOn w:val="a"/>
    <w:uiPriority w:val="99"/>
    <w:unhideWhenUsed/>
    <w:rsid w:val="008A68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46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50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156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457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49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30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1019</Words>
  <Characters>5814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222</cp:lastModifiedBy>
  <cp:revision>2</cp:revision>
  <dcterms:created xsi:type="dcterms:W3CDTF">2021-06-01T07:07:00Z</dcterms:created>
  <dcterms:modified xsi:type="dcterms:W3CDTF">2021-06-01T07:07:00Z</dcterms:modified>
</cp:coreProperties>
</file>